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4352677" name="Picture">
</wp:docPr>
                  <a:graphic>
                    <a:graphicData uri="http://schemas.openxmlformats.org/drawingml/2006/picture">
                      <pic:pic>
                        <pic:nvPicPr>
                          <pic:cNvPr id="52435267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59194665" name="Picture">
</wp:docPr>
                  <a:graphic>
                    <a:graphicData uri="http://schemas.openxmlformats.org/drawingml/2006/picture">
                      <pic:pic>
                        <pic:nvPicPr>
                          <pic:cNvPr id="145919466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RIOJA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763368" name="Picture">
</wp:docPr>
                  <a:graphic>
                    <a:graphicData uri="http://schemas.openxmlformats.org/drawingml/2006/picture">
                      <pic:pic>
                        <pic:nvPicPr>
                          <pic:cNvPr id="12076336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58812078" name="Picture">
</wp:docPr>
                  <a:graphic>
                    <a:graphicData uri="http://schemas.openxmlformats.org/drawingml/2006/picture">
                      <pic:pic>
                        <pic:nvPicPr>
                          <pic:cNvPr id="85881207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47005058" name="Picture">
</wp:docPr>
                  <a:graphic>
                    <a:graphicData uri="http://schemas.openxmlformats.org/drawingml/2006/picture">
                      <pic:pic>
                        <pic:nvPicPr>
                          <pic:cNvPr id="19470050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1889131" name="Picture">
</wp:docPr>
                  <a:graphic>
                    <a:graphicData uri="http://schemas.openxmlformats.org/drawingml/2006/picture">
                      <pic:pic>
                        <pic:nvPicPr>
                          <pic:cNvPr id="23188913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16853017" name="Picture">
</wp:docPr>
                  <a:graphic>
                    <a:graphicData uri="http://schemas.openxmlformats.org/drawingml/2006/picture">
                      <pic:pic>
                        <pic:nvPicPr>
                          <pic:cNvPr id="41685301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2974305" name="Picture">
</wp:docPr>
                  <a:graphic>
                    <a:graphicData uri="http://schemas.openxmlformats.org/drawingml/2006/picture">
                      <pic:pic>
                        <pic:nvPicPr>
                          <pic:cNvPr id="28297430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2775296" name="Picture">
</wp:docPr>
                  <a:graphic>
                    <a:graphicData uri="http://schemas.openxmlformats.org/drawingml/2006/picture">
                      <pic:pic>
                        <pic:nvPicPr>
                          <pic:cNvPr id="62277529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RIOJA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RIOJA,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13937225" name="Picture">
</wp:docPr>
                  <a:graphic>
                    <a:graphicData uri="http://schemas.openxmlformats.org/drawingml/2006/picture">
                      <pic:pic>
                        <pic:nvPicPr>
                          <pic:cNvPr id="71393722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8736274" name="Picture">
</wp:docPr>
                  <a:graphic>
                    <a:graphicData uri="http://schemas.openxmlformats.org/drawingml/2006/picture">
                      <pic:pic>
                        <pic:nvPicPr>
                          <pic:cNvPr id="141873627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RIOJA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18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22,50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8469812" name="Picture">
</wp:docPr>
                  <a:graphic>
                    <a:graphicData uri="http://schemas.openxmlformats.org/drawingml/2006/picture">
                      <pic:pic>
                        <pic:nvPicPr>
                          <pic:cNvPr id="185846981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6945956" name="Picture">
</wp:docPr>
                  <a:graphic>
                    <a:graphicData uri="http://schemas.openxmlformats.org/drawingml/2006/picture">
                      <pic:pic>
                        <pic:nvPicPr>
                          <pic:cNvPr id="33694595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19,44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5095244" name="Picture">
</wp:docPr>
                  <a:graphic>
                    <a:graphicData uri="http://schemas.openxmlformats.org/drawingml/2006/picture">
                      <pic:pic>
                        <pic:nvPicPr>
                          <pic:cNvPr id="203509524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2164044" name="Picture">
</wp:docPr>
                  <a:graphic>
                    <a:graphicData uri="http://schemas.openxmlformats.org/drawingml/2006/picture">
                      <pic:pic>
                        <pic:nvPicPr>
                          <pic:cNvPr id="212216404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77416708" name="Picture">
</wp:docPr>
                  <a:graphic>
                    <a:graphicData uri="http://schemas.openxmlformats.org/drawingml/2006/picture">
                      <pic:pic>
                        <pic:nvPicPr>
                          <pic:cNvPr id="197741670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70382859" name="Picture">
</wp:docPr>
                  <a:graphic>
                    <a:graphicData uri="http://schemas.openxmlformats.org/drawingml/2006/picture">
                      <pic:pic>
                        <pic:nvPicPr>
                          <pic:cNvPr id="57038285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